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6E33" w:rsidRDefault="00FE1201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bookmarkStart w:id="0" w:name="_GoBack"/>
      <w:bookmarkEnd w:id="0"/>
      <w:r>
        <w:rPr>
          <w:rFonts w:ascii="仿宋_GB2312" w:eastAsia="仿宋_GB2312" w:hAnsi="仿宋_GB2312" w:cs="仿宋_GB2312" w:hint="eastAsia"/>
          <w:sz w:val="32"/>
          <w:szCs w:val="32"/>
        </w:rPr>
        <w:t>附件</w:t>
      </w:r>
      <w:r>
        <w:rPr>
          <w:rFonts w:ascii="仿宋_GB2312" w:eastAsia="仿宋_GB2312" w:hAnsi="仿宋_GB2312" w:cs="仿宋_GB2312" w:hint="eastAsia"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sz w:val="32"/>
          <w:szCs w:val="32"/>
        </w:rPr>
        <w:t>：</w:t>
      </w:r>
    </w:p>
    <w:p w:rsidR="00DD6E33" w:rsidRDefault="00FE1201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第三代与第二代社保卡的外观区别</w:t>
      </w:r>
    </w:p>
    <w:p w:rsidR="00DD6E33" w:rsidRDefault="00DD6E33">
      <w:pPr>
        <w:spacing w:line="560" w:lineRule="exact"/>
        <w:jc w:val="center"/>
        <w:rPr>
          <w:rFonts w:ascii="仿宋_GB2312" w:eastAsia="仿宋_GB2312" w:hAnsi="仿宋_GB2312" w:cs="仿宋_GB2312"/>
          <w:sz w:val="32"/>
          <w:szCs w:val="32"/>
        </w:rPr>
      </w:pPr>
    </w:p>
    <w:p w:rsidR="00DD6E33" w:rsidRDefault="00FE1201">
      <w:pPr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第三代社保卡人像一面背景可看到如图所示网格纹及右下角“闪付”标志，第二代社保卡则无相应标志。</w:t>
      </w:r>
    </w:p>
    <w:p w:rsidR="00DD6E33" w:rsidRDefault="00FE1201">
      <w:pPr>
        <w:ind w:firstLineChars="200" w:firstLine="640"/>
        <w:jc w:val="lef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第三代社保卡样式：</w:t>
      </w:r>
    </w:p>
    <w:p w:rsidR="00DD6E33" w:rsidRDefault="00FE1201">
      <w:pPr>
        <w:jc w:val="center"/>
        <w:rPr>
          <w:sz w:val="32"/>
        </w:rPr>
      </w:pPr>
      <w:r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1021080</wp:posOffset>
                </wp:positionH>
                <wp:positionV relativeFrom="paragraph">
                  <wp:posOffset>286385</wp:posOffset>
                </wp:positionV>
                <wp:extent cx="391795" cy="829310"/>
                <wp:effectExtent l="19050" t="19050" r="27305" b="27940"/>
                <wp:wrapNone/>
                <wp:docPr id="3" name="椭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1795" cy="829310"/>
                        </a:xfrm>
                        <a:prstGeom prst="ellipse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1E833FC" id="椭圆 3" o:spid="_x0000_s1026" style="position:absolute;left:0;text-align:left;margin-left:80.4pt;margin-top:22.55pt;width:30.85pt;height:65.3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" filled="f" strokecolor="red" strokeweight="3pt">
                <v:stroke joinstyle="miter"/>
              </v:oval>
            </w:pict>
          </mc:Fallback>
        </mc:AlternateContent>
      </w:r>
      <w:r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3759835</wp:posOffset>
                </wp:positionH>
                <wp:positionV relativeFrom="paragraph">
                  <wp:posOffset>1758315</wp:posOffset>
                </wp:positionV>
                <wp:extent cx="504825" cy="570865"/>
                <wp:effectExtent l="19050" t="19050" r="28575" b="19685"/>
                <wp:wrapNone/>
                <wp:docPr id="2" name="椭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152775" y="2179955"/>
                          <a:ext cx="504825" cy="570865"/>
                        </a:xfrm>
                        <a:prstGeom prst="ellipse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0423E1FE" id="椭圆 2" o:spid="_x0000_s1026" style="position:absolute;left:0;text-align:left;margin-left:296.05pt;margin-top:138.45pt;width:39.75pt;height:44.9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" filled="f" strokecolor="red" strokeweight="3pt">
                <v:stroke joinstyle="miter"/>
              </v:oval>
            </w:pict>
          </mc:Fallback>
        </mc:AlternateContent>
      </w:r>
      <w:r>
        <w:rPr>
          <w:noProof/>
          <w:sz w:val="32"/>
        </w:rPr>
        <w:drawing>
          <wp:inline distT="0" distB="0" distL="114300" distR="114300">
            <wp:extent cx="3480435" cy="2201545"/>
            <wp:effectExtent l="0" t="0" r="5715" b="8255"/>
            <wp:docPr id="1" name="图片 1" descr="6759edd2f28b3f27a23f847c5aef7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6759edd2f28b3f27a23f847c5aef70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480435" cy="2201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6E33" w:rsidRDefault="00FE1201">
      <w:pPr>
        <w:ind w:firstLineChars="200" w:firstLine="640"/>
        <w:jc w:val="lef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第二代社保卡样式：</w:t>
      </w:r>
    </w:p>
    <w:p w:rsidR="00DD6E33" w:rsidRDefault="00FE1201">
      <w:pPr>
        <w:jc w:val="center"/>
        <w:rPr>
          <w:sz w:val="32"/>
        </w:rPr>
        <w:sectPr w:rsidR="00DD6E33">
          <w:pgSz w:w="11906" w:h="16838"/>
          <w:pgMar w:top="2098" w:right="1474" w:bottom="2098" w:left="1587" w:header="851" w:footer="992" w:gutter="0"/>
          <w:cols w:space="0"/>
          <w:docGrid w:type="lines" w:linePitch="312"/>
        </w:sectPr>
      </w:pPr>
      <w:r>
        <w:rPr>
          <w:noProof/>
        </w:rPr>
        <w:drawing>
          <wp:inline distT="0" distB="0" distL="114300" distR="114300">
            <wp:extent cx="3584575" cy="2389505"/>
            <wp:effectExtent l="0" t="0" r="15875" b="10795"/>
            <wp:docPr id="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584575" cy="23895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DD6E33" w:rsidRDefault="00FE1201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附件</w:t>
      </w:r>
      <w:r>
        <w:rPr>
          <w:rFonts w:ascii="仿宋_GB2312" w:eastAsia="仿宋_GB2312" w:hAnsi="仿宋_GB2312" w:cs="仿宋_GB2312" w:hint="eastAsia"/>
          <w:sz w:val="32"/>
          <w:szCs w:val="32"/>
        </w:rPr>
        <w:t>2</w:t>
      </w:r>
      <w:r>
        <w:rPr>
          <w:rFonts w:ascii="仿宋_GB2312" w:eastAsia="仿宋_GB2312" w:hAnsi="仿宋_GB2312" w:cs="仿宋_GB2312" w:hint="eastAsia"/>
          <w:sz w:val="32"/>
          <w:szCs w:val="32"/>
        </w:rPr>
        <w:t>：</w:t>
      </w:r>
    </w:p>
    <w:p w:rsidR="00DD6E33" w:rsidRDefault="00FE1201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威海市第三代社保卡刷卡定点医药机构名单</w:t>
      </w:r>
    </w:p>
    <w:tbl>
      <w:tblPr>
        <w:tblW w:w="1323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6"/>
        <w:gridCol w:w="6190"/>
        <w:gridCol w:w="6410"/>
      </w:tblGrid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商户名</w:t>
            </w:r>
            <w:proofErr w:type="gramEnd"/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商户地址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山东燕喜堂医药连锁有限公司八十九店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昆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嵛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路甲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38-3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山东燕喜堂医药连锁有限公司一百零三店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昆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嵛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山东燕喜堂医药连锁有限公司五十四店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米山路乙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71-7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山东燕喜堂医药连锁有限公司五百三十二店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南海新区金海滩阳光城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E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区甲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号一层（家家悦内）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山东燕喜堂医药连锁有限公司六百零五店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山东省威海市文登区天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福办龙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港外滩小区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2-10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山东燕喜堂医药连锁有限公司五百一十四店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山东省威海市文登区银海绿洲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龙溪苑甲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1-33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山东燕喜堂医药连锁有限公司二十九店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威海市文登区大水泊驻地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山东燕喜堂医药连锁有限公司五百一十一店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威海市文登区龙山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办天润城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居民小区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6-5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山东燕喜堂医药连锁有限公司四百七十二店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环山办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南山郡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山语绿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城居民小区观景苑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11-23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山东燕喜堂医药连锁有限公司三百三十六店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环山办秀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山东燕喜堂医药连锁有限公司四百零一店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文登区昆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嵛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山东燕喜堂医药连锁有限公司二百零九店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文登区昆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嵛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山东燕喜堂医药连锁有限公司五百一十三店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文登区龙山办珠海路甲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1-4-5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山东燕喜堂医药连锁有限公司三百九十店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文登区米山路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楼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山东燕喜堂医药连锁有限公司一百四十四店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文登区汕头路北、香山路西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山东燕喜堂医药连锁有限公司一百九十三店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文登区通和路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8-9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山东燕喜堂医药连锁有限公司三百四十四店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文登区文山路清华园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19-17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山东燕喜堂医药连锁有限公司一百二十四店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文登市香山南路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山东燕喜堂医药连锁有限公司一百六十七店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文登香山路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42-3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山东燕喜堂医药连锁有限公司四十九店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泽库镇银滩路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3-4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威海市京鲁医药连锁有限公司第九十六药店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山东省威海市文登区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环山办天恒龙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泽苑居民小区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2-6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威海市京鲁医药连锁有限公司仁心仁术大药房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山东省威海市文登区葛家镇葛家村紫金路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23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威海市京鲁医药连锁有限公司一百零九店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山东省威海市文登区界石镇昆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嵛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61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杠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威海市京鲁医药连锁有限公司鲲鹏大药房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山东省威海市文登区泽头镇交通路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28-5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威海市京鲁医药连锁有限公司第十三药店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威海市文登区小观镇东炉村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威海市京鲁医药连锁有限公司第二十七药店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文登市侯家镇侯家村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威海市京鲁医药连锁有限公司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春缘大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药房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威海市文登区泽头镇文化路南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威海市京鲁医药连锁有限公司第二药店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山东省文登市小观镇永安街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山东燕喜堂医药连锁有限公司六百零四店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文登区昆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嵛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59-3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山东燕喜堂医药连锁有限公司六十八店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文登市米山路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号中心医院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对面燕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喜堂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山东燕喜堂医药连锁有限公司六十九店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文登区米山路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山东燕喜堂医药连锁有限公司六十七店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香山路乙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山东燕喜堂医药连锁有限公司七十店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文登区环山路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山东燕喜堂医药连锁有限公司三百三十四店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文登环山路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山东燕喜堂医药连锁有限公司四百九十二店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文登世纪大道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号义乌小商品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C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5-18-20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山东燕喜堂医药连锁有限公司四百五十八店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文登市区文山路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山东燕喜堂医药连锁有限公司五十三店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威海市文登区龙山路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山东燕喜堂医药连锁有限公司五十五店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文登区峰山路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文登佰和医药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连锁有限公司一店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威海市文登区香山南路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文登佰和医药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连锁有限公司二店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威海市文登区文山路甲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147-1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文登佰和医药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连锁有限公司四店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威海市文登区米山东路西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5-4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文登佰和医药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连锁有限公司五店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威海市文登区世纪大道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C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4-5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文登佰和医药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连锁有限公司六店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威海市文登区润泰国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际居民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11-11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文登佰和医药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连锁有限公司七店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威海市文登区香山路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文登佰和医药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连锁有限公司十一店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威海市文登区天福街道办事处五里庄村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文登佰和医药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连锁有限公司十三店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文登区良源名居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居民小区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文登佰和医药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连锁有限公司十四店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威海市文登区九龙路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A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文登佰和医药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连锁有限公司十五店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威海市文登区龙山路街道办事处七里水头居委会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49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文登佰和医药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连锁有限公司二十一店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威海市文登区环山办文山路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威海华佗大药房连锁有限公司十五店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山东省威海市文登区张家广镇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文登区邹铭口腔诊所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威海市文登区龙山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办天润城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居民小区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山东燕喜堂医药连锁有限公司七百零六店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山东省威海市文登区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天福办通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和路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山东燕喜堂医药连锁有限公司七百零七店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山东省威海市文登区天福街道办香山路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25-33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七百零一十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山东省威海市文登区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环山办环山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86-7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山东燕喜堂医药连锁有限公司七百零九店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山东省威海市文登经济开发区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天润路与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保通路交汇处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文登区殷群口腔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环山办米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山路乙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71-9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威海银河药房有限公司文登分公司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威海市文登区天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福办米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号龙港外滩小区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3-5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文登区徐东武口腔诊所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威海市文登区龙山横山路乙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7-12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迪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沙药业集团威海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迪沙药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堂连锁有限公司第三十药堂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山东省威海市文登区香山南路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迪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沙药业集团威海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迪沙药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堂连锁有限公司第五十药堂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山东省威海市文登区经济技术开发区汕头路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号一层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迪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沙药业集团威海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迪沙药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堂连锁有限公司第四十药堂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威海市文登区泽库镇康平路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家家悦内</w:t>
            </w:r>
            <w:proofErr w:type="gramEnd"/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迪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沙药业集团威海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迪沙药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堂连锁有限公司第三十八药堂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山东省威海市文登区天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福办昆嵛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号一层、负一层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迪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沙药业集团威海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迪沙药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堂连锁有限公司第五药堂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山东省威海市文登区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环山办米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山东迪沙药堂连锁有限公司第二十七药堂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山东省威海市文登区宋村镇寺五路东、石泽线北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迪沙药业集团威海迪沙药堂连锁有限公司第三十二药堂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山东省威海市文登区天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福办昆嵛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号家家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悦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超市内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威海华佗大药房连锁有限公司八十八店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威海市文登区天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福办城北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23-3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威海市春天医药连锁有限公司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康瑞店</w:t>
            </w:r>
            <w:proofErr w:type="gramEnd"/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威海市文登经济开发区金山路东厦门路北二层门市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文登区丛珊口腔诊所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威海市文登区天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福办峰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山路甲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43-6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文登区鞠伟口腔诊所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威海市文登区龙山办珠海路乙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1-7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威海齐美口腔门诊部有限公司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天福办北山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文登区心安中医诊所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环山办昆嵛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文登区鞠兰兰内科诊所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威海市文登区龙山办柳岸御府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29-7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文登区赵锦香口腔诊所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威海市文登区泽头镇交通路甲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15-10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文登区王风超口腔诊所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环山办香槐苑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商铺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75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文登区赵莉口腔诊所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环山办香山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南路甲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24-8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文登区孟庆伟口腔诊所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环山办香山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35-7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文登区于光口腔诊所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威海市文登区龙山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办威凤街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8-10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号、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8-11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文登区毕永生口腔诊所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龙山办龙山路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45-3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号富丽华会馆由北向南数第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间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祥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运生医药连锁有限公司六店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威海市文登区龙山办柳岸御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府居民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37-1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文登区刘俊芳口腔诊所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天福办北宫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1-25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威海文登邢占梅中医诊所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威海市文登区人和国际花园小区香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榭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园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室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文登区曲建华中医诊所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环山办米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威海市本源堂医药连锁有限公司荣昌店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威海市文登区侯家镇侯家村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文登区闫利群中医诊所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威海市文登区泰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浩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华府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43-1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龙凤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祥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一百二十三店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威海市文登区泽头镇泽头村交通路甲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24-3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威海文登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九一合润护理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院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威海市文登区河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洛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号、河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洛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街甲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号一层至三层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威海市仁华医药连锁有限公司三十店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山东省威海市文登区大水泊镇大水泊村北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威海市龙凤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祥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医药连锁有限公司一百六十二店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山东省威海市文登区小观镇海韵碧水金沙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47-9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文登区王明涛口腔诊所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威海市文登区天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福办天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福路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文登佰和医药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连锁有限公司文登通和路中医诊所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天福办通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和路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威海华氏医药有限公司文登区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城北店</w:t>
            </w:r>
            <w:proofErr w:type="gramEnd"/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威海市文登区天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福办城北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山东燕喜堂医药连锁有限公司六百八十八店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龙山办横山路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威海海林药房连锁有限公司第七药店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文登区峰山路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号整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骨医院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西海林药房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文登佰和医药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连锁公司文登香山南路中医诊所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威海市文登区天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福办香山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济南明康大药房有限责任公司威海大药房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威海市环翠区青岛北路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-29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号（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北侧东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一楼）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威海市洪强医药有限公司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威海市环翠区温泉镇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-302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山东迪沙药堂连锁有限公司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威海市环翠区四方路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-56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家家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悦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卖场北侧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山东迪沙药堂连锁有限公司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威海市环翠区张村镇普陀路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号家家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悦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南侧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威海立健药店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连锁有限公司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山东省威海市和平路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环翠区谢彬口腔诊所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区羊亭镇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十六中门前计生委西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101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海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静门诊部有限公司温泉专科门诊部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威海市环翠区温泉镇万达生活小区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号楼第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门市房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威海昆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嵛康养发展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有限公司中医综合诊所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威海市环翠区建设街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-58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号五层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威海名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德中医诊所有限公司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山东省威海市经济技术开发区长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峰馨安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苑小区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-84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威海玉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珑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口腔门诊部有限公司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威海市经济技术开发区大庆路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51-6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-4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威海永恒医疗服务有限公司中医诊所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威海市环翠区一品南山小区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威海经济技术开发区鞠晓燕口腔诊所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威海经济技术开发区富安花园小区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C2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楼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威海经济技术开发区张建玲中医综合诊所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威海经济技术开发区蓝星万象城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1-15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网点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威海火炬高技术产业开发区康淑静口腔诊所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威海市火炬高技术产业开发区古寨西路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-1A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威海火炬高技术产业开发区王建口腔诊所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山东省威海市火炬高技术产业开发区富豪城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-104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威海火炬高技术产业开发区赵桂珍诊所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威海市火炬高技术产业开发区陈家后沟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-129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威海经济技术开发区张景岗口腔诊所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威海市经济技术开发区凤林小区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-4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威海经济技术开发区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王忠寿中医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威海经济技术开发区凤林小区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威海同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堂中医诊所有限公司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威海市火炬高技术产业开发区丽都华府二期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10D1-15-4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威海正康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专科门诊部有限公司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威海市经济技术开发区凤林街道办事处齐鲁大道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号一层西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环翠区刘春磊口腔诊所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威海市环翠区温泉镇工友路莱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茵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小镇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-2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威海嘉康口腔医疗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有限公司宅库口腔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门诊部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山东省威海市环翠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区宅库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花园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A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环翠区徐素敏中医综合诊所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威海市环翠区张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村镇华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辉东方城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威海市仁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鑫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药房有限公司中医诊所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威海市环翠区统一路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447-2-3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号北屋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威海火炬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高技术产业开发区陶福成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威海市火炬高技术产业开发区神道口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B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B1-1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威海临港经济技术开发区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张华庚口腔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威海临港经济技术开发区草庙子镇上河小镇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号门市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威海火炬高技术产业开发区李爱君中医诊所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威海市火炬高技术产业开发区黄家沟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-32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-2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威海爱尔眼科诊所有限公司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山东省威海市火炬高技术产业开发区古寨东路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-96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恒健堂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药房有限公司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威海市荣成市沿河南街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号楼门市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威海和田医药连锁有限公司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黎明店</w:t>
            </w:r>
            <w:proofErr w:type="gramEnd"/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荣成市黎明小区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荣成市志飞诊所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荣成市石岛寨南东路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5-7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北京同仁堂威海连锁药店有限公司荣成药店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荣成市成山大道中段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206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127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元圣惠健康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管理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有限公司德坤中医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威海市荣成市台上北街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2-3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荣成市健宁百姓医药有限公司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威海市荣成市斥山西路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194-10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迪沙药业集团威海迪沙药堂连锁有限公司第三十六药堂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荣成市成山镇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荣礼路</w:t>
            </w:r>
            <w:proofErr w:type="gramEnd"/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迪沙药业集团威海迪沙药堂连锁有限公司第四十八药堂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荣成市成山镇成大东路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519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号楼商业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荣成贾士梅中医诊所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荣成市南山中路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人和杨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云口腔诊所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荣成市人和镇人和村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533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荣成市中康医院海洋学院医务室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荣成市崂山街道古塔路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荣成市康平医药连锁有限公司第九十药店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荣成市黄海南路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239-1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荣成市康平医药连锁有限公司第九十三药店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荣成市崖头街道三环西区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荣成市崖头美全口腔诊所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荣成市荷塘北区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号楼门市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荣成市仁康医药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荣成市夏庄镇小夏庄村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荣成市爱康医药有限公司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俚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岛镇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俚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岛路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3007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号楼门市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139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山东迪沙药堂连锁有限公司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荣成市成山镇西霞口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社区裕霞路北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（家家悦内）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威海立健药店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连锁有限公司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威海市公园路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-22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威海华佗大药房连锁有限公司八十七店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威海市荣成市人和镇山西头村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威海市龙凤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祥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医药连锁有限公司一百九十二店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荣成市牧云西路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号门市房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荣成市欣和药店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荣成市大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疃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镇大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疃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荣成许志亮口腔诊所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威海市荣成市石岛山海城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C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事情商铺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成淑媛杰晶口腔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荣成市新庄南区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号楼门市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祥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康医药有限公司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荣成市崖头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街道荣安小区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号楼商业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威海和田医药连锁有限公司上庄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天福店</w:t>
            </w:r>
            <w:proofErr w:type="gramEnd"/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荣成市上庄镇西上庄村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威海和田医药连锁有限公司十八店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荣成市港西镇大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岚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头村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威海和田医药连锁有限公司十九店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荣成市虎山镇邱家村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威海和田医药连锁有限公司二十店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埠柳镇埠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柳村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威海和田医药连锁有限公司二十一店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埠柳镇埠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柳村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威海和田医药连锁有限公司二十三店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荣成市石岛黄海南路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153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威海和田医药连锁有限公司二十五店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荣成市崖西镇北崖西村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威海和田医药连锁有限公司二十六店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荣成市上庄镇西上庄村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威海和田医药连锁有限公司二十七店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荣成市石岛东山南路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C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商业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威海和田医药连锁有限公司二十八店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山东省威海市荣成市石岛永安北路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荣成卓雅口腔诊所有限公司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荣成市双桥小区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号门市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威海市龙凤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祥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医药连锁有限公司六店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荣成市斥山街道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斥山村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威海市龙凤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祥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医药连锁有限公司成山大药房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威海市荣成市成山镇荣山路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荣成永健中医诊所有限公司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荣成市盐湖北路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威海市华盛堂医药连锁有限公司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安泰店</w:t>
            </w:r>
            <w:proofErr w:type="gramEnd"/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山东省荣成市人和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镇朱口村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荣成市刘荣芬中医诊所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荣成市斥山街道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悦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澜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府邸小区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79-51 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荣成市美辰口腔门诊部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荣成市石岛黄海南路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荣成市美辰口腔门诊部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荣成市斥山街道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黄海中路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荣成市美辰口腔门诊部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荣成市明珠路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威海市龙凤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祥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医药连锁有限公司四十店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山东省荣成市新世纪花园小区西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荣成雅美口腔门诊部有限公司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荣成市成山镇成大路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2448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威海永鸿医药连锁有限公司十一店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威海市荣成市崖头街道办事处岗西村岗西小区门市房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2-4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169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荣成明春口腔诊所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荣成市石岛黄海中路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荣成龙续口腔诊所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龙馨苑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门市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荣成市成山镇四村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荣成市斥山街道办事处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凤凰路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荣成市府西路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号商业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荣成市港西镇大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岚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头村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荣成市冠岭西区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荣成市虎山镇永兴三区九号街边门市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荣成市黄海南路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号门市房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178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荣成市黄海南路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179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荣成市青山西路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号楼门市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荣成市青山中路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荣成市人和镇人和村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荣成市石岛斥山东路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102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一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层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荣成市石岛海景西路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荣成市新世纪集贸市场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山东省威海市荣成市金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帝桂都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幢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1-02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门市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山东省威海市荣成市十里河花园小区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42-1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山东省威海市荣成市桃园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街道办事处亲海花园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西区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荣成市斥山街道办事处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斥山村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189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荣成市石岛开发区东山南路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C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商业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室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山东省威海市荣成市黄海中路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山东燕喜堂医药连锁有限公司四百一十五店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荣成市上道店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山东燕喜堂医药连锁有限公司四百六十六店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荣成市上庄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店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山东燕喜堂医药连锁有限公司四百一十七店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荣成市石岛广场店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山东燕喜堂医药连锁有限公司三百五十二店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埠柳店</w:t>
            </w:r>
            <w:proofErr w:type="gramEnd"/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威海市京鲁医药连锁有限公司荣成市樊家庄村药店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山东省威海市荣成市寻山街道办事处樊家庄村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588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山东燕喜堂医药连锁有限公司二百零一店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荣成市滕家镇滕家村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山东燕喜堂医药连锁有限公司七十三店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荣成市青山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西路国泰小区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荣成市新庄北区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上都苑小区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号楼门市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山东燕喜堂医药连锁有限公司三十六店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荣成市上庄镇老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中路口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山东燕喜堂医药连锁有限公司一百八十七店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荣成市寻山街道办事处寻山商场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山东燕喜堂医药连锁有限公司一百九十八店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威海市荣成市黄海南路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北京同仁堂威海连锁乳山二店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胜利街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118-8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号黄山小区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北京同仁堂威海连锁乳山一店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商业街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74-1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山东省燕喜堂医药连锁有限公司四百二十二店（祥和）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山东省威海市乳山市城区祥和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小区北门市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205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山东省燕喜堂医药连锁有限公司一百三十四店（富山路店）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山东省威海市乳山市城区富山路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号金城商厦内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山东省燕喜堂医药连锁有限公司一百四十一店（金丰广场二店）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山东省威海市乳山市商业街文苑小区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山东省燕喜堂医药连锁有限公司一百一十一店（诸往）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山东省乳山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市诸往镇东诸往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山东燕喜堂医药连锁公司四百六十二店（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西诸往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诸往镇西诸往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村高架桥西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米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山东燕喜堂医药连锁有限公司八十七店（崖子）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乳山市崖子镇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538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山东燕喜堂医药连锁有限公司二百零三店（下初）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山东省威海市乳山市下初镇建筑公司北第三幢门市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山东燕喜堂医药连锁有限公司九十二店（冯家）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山东省威海市乳山市冯家镇驻地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山东燕喜堂医药连锁有限公司九十九店（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老振华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乳山市商业街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山东燕喜堂医药连锁有限公司九十一店（南黄）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山东省威海市乳山市南黄镇驻地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山东燕喜堂医药连锁有限公司六十店（车站）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山东省威海市乳山市青山路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山东燕喜堂医药连锁有限公司六十二店（乳山寨）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山东省威海市乳山市乳山寨镇驻地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山东燕喜堂医药连锁有限公司六十一店（海阳所）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乳山市海阳所镇海洋路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152-5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山东燕喜堂医药连锁有限公司三百八十八店（车站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山东省威海市乳山市青山路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45-01-02-03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山东燕喜堂医药连锁有限公司三百八十七店（石头圈）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山东省乳山市石头圈村东桥西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山东燕喜堂医药连锁有限公司三百二十九店（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天筑绿洲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城区胜利街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150-2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山东燕喜堂医药连锁有限公司五百一十七店（崖子二店）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崖子镇崖子村榨油厂门市房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山东燕喜堂医药连锁有限公司三百二十一店（曹城）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山东省威海市乳山市城区光明街南路东北数第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栋门市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山东燕喜堂医药连锁有限公司三百四十七店（新华街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威海市乳山市城区办新华街中段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栋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3-4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山东燕喜堂医药连锁有限公司三百五十九（贸易城二）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山东省威海市乳山市城东二区东侧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12.13.14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号（利群西门）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山东燕喜堂医药连锁有限公司三百五十四店（午极）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乳山市午极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镇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兴午路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山东燕喜堂医药连锁有限公司四百二十八店（人民广场店）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山东省威海市乳山市富山路中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29-5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山东燕喜堂医药连锁有限公司四百二十九店（乳山口）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山东省威海市乳山市乳山口镇政通路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39-4.5.6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山东燕喜堂医药连锁有限公司四百二十六店（银滩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店）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银滩正华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水岸小区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2-13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山东燕喜堂医药连锁有限公司四百二十七店（义乌二店）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山东省威海市乳山市富豪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城壹区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1-3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229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山东燕喜堂医药连锁有限公司四百二十三店（幸福小区）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山东省威海市乳山市幸福小区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号西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山东燕喜堂医药连锁有限公司四百二十四店（豪门）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山东省威海市乳山市官地明珠小区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33-8.33-9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231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山东燕喜堂医药连锁有限公司四百零三店（石村二）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山东省威海市乳山市青山北路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-4-5-6-7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山东燕喜堂医药连锁有限公司四百六十九店（府前二店）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乳山市城区街道办事处东山小区商业街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山东燕喜堂医药连锁有限公司四百三十一店（黄山路二店）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乳山市城区胜利街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山东燕喜堂医药连锁有限公司四百五十二店（大孤山）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乳山市大孤山镇大孤山村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山东燕喜堂医药连锁有限公司五百二十店（西城华府）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城区西城华府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27-4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山东燕喜堂医药连锁有限公司五十八店（贸易城）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山东省威海市乳山市城区贸易城批发市场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山东燕喜堂医药连锁有限公司五十九店（海峰街）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乳山市青山路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山东燕喜堂医药连锁有限公司五十六店（金丰广场）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山东省威海市乳山市商业街中段（城区文苑小区）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239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山东燕喜堂医药连锁有限公司五十七店（黄山路）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山东省威海市乳山市胜利街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山东燕喜堂医药连锁有限公司一百九十五店（海阳所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山东省威海市乳山市海阳所镇东海路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43-6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山东燕喜堂医药连锁有限公司一百零四店（白沙滩）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山东省威海市乳山市白沙滩镇驻地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山东燕喜堂医药连锁有限公司一百六十八店（银滩）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山东省威海市乳山市银滩度假区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颐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和大公海岸小区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家家悦内</w:t>
            </w:r>
            <w:proofErr w:type="gramEnd"/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山东燕喜堂医药连锁有限公司一百六十四店（夏北）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山东省威海市乳山市城区夏东村（商业街西首）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山东燕喜堂医药连锁有限公司一百七十三店（府前）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乳山市城区东山职工新村（乳山市商业街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号）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山东燕喜堂医药连锁有限公司一百一十四店（新华街）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山东省威海市乳山市新华街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山东燕喜堂医药连锁有限公司六百三十九店（向阳二区）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乳山市向阳二区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号楼第二、三栋门市房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山东燕喜堂医药连锁有限公司六百四十二店（光明店）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乳山市光明街光明小区一号楼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2-10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山东燕喜堂医药连锁有限公司四百八十五店（徐家店）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徐家镇徐家村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249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山东燕喜堂医药连锁有限公司一零五店（静园）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山东省威海市乳山市静园小区西侧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1-5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山东燕喜堂医药连锁有限公司六百四十一店（黄山路市场）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乳山市黄山路附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山东燕喜堂医药连锁有限公司六百四十店（母爱广场）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乳山市文化街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威海市京鲁医药连锁有限公司第九十九药店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乳山口镇祝家庄村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威海市京鲁医药连锁有限公司第十四药店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黄山路附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17-3-2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威海市京鲁医药连锁有限公司乳山市河西村药店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崖子镇河西村药店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威海市京鲁医药连锁有限公司乳山市下初村药店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下初镇下初村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山东燕喜堂医药连锁有限公司六百八十七店（尚德堂市医院店）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乳山市胜利街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号外贸总公司东办公楼一楼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257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山东燕喜堂医药连锁有限公司六百八十二店（中医院国医馆）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乳山市新华街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山东燕喜堂医药连锁有限公司六百八十八店（尚德堂超市店）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乳山市青山路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号家家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悦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超市内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259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山东燕喜堂医药连锁有限公司六十店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乳山市夏村镇曹城村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山东燕喜堂医药连锁有限公司六十店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乳山市崖子镇状元路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8-23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山东燕喜堂医药连锁有限公司六百八十三店（尚德堂海阳所店）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乳山市海阳所镇驻地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山东燕喜堂医药连锁有限公司六百九十四店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乳山市政府二区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13-14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山东燕喜堂医药连锁有限公司六百九十三店（空店）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城区黄山路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号楼（富豪）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山东燕喜堂医药连锁有限公司六十店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市诸往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镇驻地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山东燕喜堂医药连锁有限公司六百九十二店（乳山崖子三店）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乳山市青山路南路东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山东燕喜堂医药连锁有限公司六百九十店（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尚德堂富山路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店）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商业街振华商厦一层南入口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山东燕喜堂医药连锁有限公司六十店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东山小区综二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楼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山东燕喜堂医药连锁有限公司六百九十五店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乳山市建设街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28-1-1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山东燕喜堂医药连锁有限公司六百九十七店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乳山市午极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镇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兴午路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山东燕喜堂医药连锁有限公司六百九十六店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乳山市文苑小区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5-5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号（步行街）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山东燕喜堂医药连锁有限公司六百八十四店（尚德堂下初店）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乳山市下初镇金福路南首路西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山东燕喜堂医药连锁有限公司六百八十一店（青山路国医馆）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乳山市胜利街华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冠小区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15-17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号门市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山东迪沙药堂连锁有限公司第五十四药堂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威海市乳山市银滩山水花都小区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1-13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山东迪沙药堂连锁有限公司第五十五药堂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威海市乳山市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青山路附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302-2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山东迪沙药堂连锁有限公司第五十六药堂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威海市乳山市南黄镇正阳路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乳山市王芳口腔诊所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乳山市城区腾达二区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7-122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悠然永聚口腔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门诊部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乳山市城区商业街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华慈医院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山东省威海市乳山市银滩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新力银龙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湾南区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279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乳山闫乃娟口腔诊所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山东省威海市乳山市香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榭里中心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花园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幢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层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6-9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乳山市艾诺尔口腔门诊部有限公司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山东省威海市乳山市新华街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乳山市孙东晓口腔诊所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威海市乳山市城区新华街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幢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46.47.48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环翠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区舒好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口腔门诊部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新威路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283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威海华佗大药房连锁有限公司四十一店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威海经济区蓝星万象城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网点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威海德韩牙博仕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口腔医院有限公司环翠门诊部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威海市环翠区统一路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号（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1-3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层）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有限公司八店</w:t>
            </w:r>
            <w:proofErr w:type="gramEnd"/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青岛中路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威海盛和堂医药连锁有限公司二十六店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环翠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区纪念路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16-6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威海富荣老百姓大药房连锁有限公司五店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经区泊于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镇驻地中心街西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威海富荣老百姓大药房连锁有限公司十八店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山东省威海市经济技术开发区西苑街道翡翠城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B1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B9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杠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网点房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威海富荣老百姓大药房连锁有限公司七店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山东省威海市桥头镇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孟家庄杠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580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proofErr w:type="gramEnd"/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威海富荣老百姓大药房连锁有限公司二店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山东省威海市经济技术开发区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崮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镇皂埠村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河套商品房东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威海富荣老百姓大药房连锁有限公司三店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威海羊亭村村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委附楼东半部门市房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威海富荣老百姓大药房连锁有限公司二十五店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暂时没有变更）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温泉明球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-4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威海富荣老百姓大药房连锁有限公司六店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山东省威海市经济技术开发区青岛中路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杠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199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杠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号杠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威海富荣老百姓大药房连锁有限公司一店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威海环翠区温泉镇工友集团南大门西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号商业网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点Ⅱ杠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型门市房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威海富荣老百姓大药房连锁有限公司九店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威海西苑街道青岛中路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164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杠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威海富荣老百姓大药房连锁有限公司十六店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山东省威海市环翠区温泉镇森威万达花园小区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号楼一楼门市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威海富荣老百姓大药房连锁有限公司十店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山东省威海市临港经济技术开发区汪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疃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镇旺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疃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小学商品楼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A5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威海富荣老百姓大药房连锁有限公司八店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山东省威海临港经济技术开发区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苘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山镇中韩路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299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威海富荣老百姓大药房连锁有限公司二十一店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山东省威海市环翠区温泉镇柳林新和家园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杠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威海富荣老百姓大药房连锁有限公司二十店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威海市临港区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苘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山镇中韩路西永乐路南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威海富荣老百姓大药房连锁有限公司十七店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威海经区凤林街道青岛中路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199-1-7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威海富荣老百姓大药房连锁有限公司二十七店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山东省威海市经济技术开发区南曲阜小区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C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区杠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杠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威海富荣老百姓大药房连锁有限公司二十二店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威海市环翠区孙家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疃远遥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西区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威海富荣老百姓大药房连锁有限公司三十二店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威海临港经济技术开发区草庙子嘉和社区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D6#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楼第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号屋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环翠区楚芳芳口腔诊所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威海市环翠区工友莱茵小镇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-3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威海市京鲁医药连锁有限公司第三十八药店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山东省威海市海滨南路东新都中学网点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点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威海市京鲁医药连锁有限公司第十五药店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威海市海峰路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308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威海市京鲁医药连锁有限公司德寿药店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威海市经济技术开发区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长峰西一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号网点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309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威海市京鲁医药连锁有限公司御风堂大药房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山东省威海临港经济技术开发区汪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疃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镇王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疃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村府前路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威海市京鲁医药连锁有限公司广仁堂大药房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山东省威海市经济技术开发区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崮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山镇中村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威海市京鲁医药连锁有限公司第四十八药店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山东威海市经区西苑办事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宅库村</w:t>
            </w:r>
            <w:proofErr w:type="gramEnd"/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环翠区朝阳门诊部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威海市环翠区花园中路附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威海市环翠区嵩山社区卫生服务中心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威海市环翠区嵩山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街道宅库社区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网点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威海市环翠区嵩山社区卫生服务中心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威海市环翠区嵩山街道珠海路徐家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疃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社区居委会一楼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威海市本源堂医药连锁有限公司大千店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山东省威海临港经济技术开发区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苘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山镇中韩路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威海市环翠区春满堂药店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威海青岛北路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238-9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威海盛和堂医药连锁有限公司三店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环翠区温泉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镇江家寨村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工友小区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威海经济技术开发区刘静中医诊所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经区香港路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48-9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319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威海盛和堂医药连锁有限公司七十九店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羊亭镇羊亭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村（南一街网点房东第四门）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威海盛和堂医药连锁有限公司六店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山东省威海高区东河北村彩凤山城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33-7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威海人慈药店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威海市高区文化西路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号东方新天地购物中心负一层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B010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环翠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区杜鹏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区戚东夼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-11A-4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威海盛和堂医药连锁有限公司二十八店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威海市统一路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281-1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威海盛和堂医药连锁有限公司二十七店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威海市环翠区庙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耩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-60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-15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威海临港经济技术开发区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郭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洪波诊所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山东省威海工业新区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苘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山镇正气路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威海盛和堂医药连锁有限公司十三店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山东省威海市温泉镇农副产品批发市场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号网点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威海盛和堂医药连锁有限公司十五店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山东省威海经济技术开发区海埠村（家家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悦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超市海埠店内）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威海丰原大药房有限公司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威海市火炬高技术产业开发区初村镇西石岭社区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329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威海市环翠区黄凤鸣口腔诊所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花园中路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55-6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环翠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区庄同平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山东省威海市环翠区张村镇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张村长江街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29-47-1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威海兴云诊所有限公司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威海市环翠区华夏山海城石榴花园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5-12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威海同民大药房有限公司五店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经济区泊于镇驻地东街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威海市京鲁医药连锁有限公司第七十药店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山东省威海市环翠区桥头镇孟家庄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-580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威海市环翠区华夏山海城紫薇花园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杠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号楼杠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335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威海临港经济技术开发区李海洋口腔诊所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威海临港经济技术开发区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苘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山镇泉州路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-33-25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-13 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威海盛和堂医药连锁有限公司三十六店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威海市环翠区温泉镇栾家店村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威海火炬高技术产业开发区吴德俊诊所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威海市火炬高技术产业开发区古寨南路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71-3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-5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祥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运生医药连锁有限公司二店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威海市环翠区统一路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339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威海华佗大药房连锁有限公司九十八店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威海市经济技术开发区南曲阜小区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C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-6 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威海火炬高技术产业开发区王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述胜中医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威海市火炬高技术产业开发区名流花园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-1-5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威海临港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经济技术开发区林乐友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威海临港经济技术开发区草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庙子镇正棋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花园北门西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威海立健药店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连锁有限公司海滨北路二店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区戚谷疃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威海美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年大健康体检中心有限公司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威海市经济技术开发区青岛南路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号厂房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威海盛和堂医药连锁有限公司三十九店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山东省威海市经济技术开发区泊于镇驻地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环翠区刘方华中医综合诊所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威海市环翠区张村镇柳沟村西淮河街南侧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号网点房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威海盛和堂医药连锁有限公司三十七店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羊亭镇南小城村</w:t>
            </w:r>
            <w:proofErr w:type="gramEnd"/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威海火炬高技术产业开发区刘林中西医结合诊所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山东省威海市火炬高技术产业开发区文化西路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-60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-201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威海盛和堂医药连锁有限公司三十八店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威海临港经济技术开发区上河小镇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号楼东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号门市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349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路通门诊部有限公司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X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山东省威海市环翠区环翠花苑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-6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威海火炬高技术产业开发区蒙钰媛口腔诊所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X 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威海市火炬高技术产业开发区西河北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45-12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环翠区龙晓艳中医诊所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威海市环翠区古陌路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室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环翠区陈爱萍中医诊所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威海市环翠区张村镇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桃源茗居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12-7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威海盛和堂医药连锁有限公司二十二店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山东省威海市环翠区张村镇长江街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威海盛和堂医药连锁有限公司二十三店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威海市环翠区海韵华府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A2-101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迪沙药业集团威海迪沙药堂连锁有限公司经区口腔诊所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X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威海市经济技术开发区青岛中路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-168-2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号一楼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威海华佗大药房连锁有限公司二十三店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山东威海高区古寨西路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威海华佗大药房连锁有限公司二十五店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青岛中路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威海华佗大药房连锁有限公司二十四店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威海市环翠区徐家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疃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蔚蓝新天地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2#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综合楼一层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号商铺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359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环翠区倪乐真口腔诊所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X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威海市环翠区海滨北路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威海盛和堂医药连锁有限公司六十七店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威海火炬高技术产业开发区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世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昌大道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北汇峰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工业园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B-23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361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祥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运生医药连锁有限公司十一店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九峰街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-2 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威海华佗大药房连锁有限公司十一店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区纪念路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环翠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区曲德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中医诊所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X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威海市环翠区海滨北路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-8-1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威海经济技术开发区海埠邵曙杰诊所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经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区海坪村北区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103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威海火炬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高技术产业开发区申传玉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威海市火炬高技术产业开发区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世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昌大道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140-3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山东燕喜堂医药连锁有限公司十七店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市寨河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山东燕喜堂医药连锁有限公司五十店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威海市高区文化西路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160-5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山东燕喜堂医药连锁有限公司一百一十七店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威海经济区新都二区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369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山东燕喜堂医药连锁有限公司一百七十九店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威海市西北山路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10-8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山东燕喜堂医药连锁有限公司二十一店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世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昌大道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95-2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山东燕喜堂医药连锁有限公司一百一十三店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菊花顶路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山东燕喜堂医药连锁有限公司八十四店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威海市古陌路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山东燕喜堂医药连锁有限公司七十七店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威海市和平路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山东燕喜堂医药连锁有限公司六十五店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世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昌大道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146-8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山东燕喜堂医药连锁有限公司六百九十九店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威海市新威路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山东燕喜堂医药连锁有限公司四百四十三店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潍坊路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号一层东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山东燕喜堂医药连锁有限公司八十店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威海市公园路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附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威海市宝泉路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379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山东燕喜堂医药连锁有限公司一百二十八店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威海市环翠区和平路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山东燕喜堂医药连锁有限公司三店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长峰十八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超市北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米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山东燕喜堂医药连锁有限公司七十六店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威海市海滨北路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山东燕喜堂医药连锁有限公司一百六十三店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威海经区海峰路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-106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山东燕喜堂医药连锁有限公司十店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威海市齐鲁大道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85-1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山东燕喜堂医药连锁有限公司七百店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环翠区华夏山海城向阳花园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山东燕喜堂医药连锁有限公司八十八店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青岛北路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号（竹岛大润发对面天桥西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山东燕喜堂医药连锁有限公司十四店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威海金线顶路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28-4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387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山东燕喜堂医药连锁有限公司一百四十二店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古寨东路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315-5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山东燕喜堂医药连锁有限公司九店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威海市高区文化西路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389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山东燕喜堂医药连锁有限公司三百六十三店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威海市环翠区火炬南路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室、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室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山东燕喜堂医药连锁有限公司二十八店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威海市万盛家园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期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山东燕喜堂医药连锁有限公司四十六店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威海市海滨北路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山东燕喜堂医药连锁有限公司一百零七店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环翠区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羊亭镇阳亭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中路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塔山宜家花园家家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悦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超市内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山东燕喜堂医药连锁有限公司八十三店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文化东路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33-5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山东燕喜堂医药连锁有限公司六十六店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威海市环翠区张村镇长江街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-5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山东燕喜堂医药连锁有限公司十二店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威海环翠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区纪念路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山东燕喜堂医药连锁有限公司一百二十二店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威海古寨东路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-24-2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山东燕喜堂医药连锁有限公司二十二店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威海市青岛北路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399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山东燕喜堂医药连锁有限公司六十三店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张村镇蓬莱路西长江街南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山东燕喜堂医药连锁有限公司六十四店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威海市经区青岛中路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山东燕喜堂医药连锁有限公司一百二十九店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威海市四方路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山东燕喜堂医药连锁有限公司一百六十六店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经技区凤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林小区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-4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威海市高区文化西路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150-9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山东燕喜堂医药连锁有限公司二十六店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威海市经济技术开发区凤林小区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A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，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12-3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山东燕喜堂医药连锁有限公司一百九十店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四方路附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proofErr w:type="gramEnd"/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山东燕喜堂医药连锁有限公司十六店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世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昌大道翠竹园小区幸福广场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山东燕喜堂医药连锁有限公司九十三店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威海市经区香港路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67-7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山东燕喜堂医药连锁有限公司一百八十三店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威海市经区青岛中路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409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山东燕喜堂医药连锁有限公司十三店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威海市经济技术开发区海滨南路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-4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山东燕喜堂医药连锁有限公司五百一十五店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威海环翠区光明路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-52-3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山东燕喜堂医药连锁有限公司一百九十六店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威海市环翠区黄金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顶小区附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山东燕喜堂医药连锁有限公司一百三十五店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威海市珠海路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鑫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通装饰材料市场对面天东家园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413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山东燕喜堂医药连锁有限公司四百四十四店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威海市同德路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号海滨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林场北网点</w:t>
            </w:r>
            <w:proofErr w:type="gramEnd"/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山东燕喜堂医药连锁有限公司一百六十九店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经区翡翠城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B1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-4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山东燕喜堂医药连锁有限公司一百九十一店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技区西御康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新世纪家园附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11-2-3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山东燕喜堂医药连锁有限公司一百七十一店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高区福山路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-E8-1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山东燕喜堂医药连锁有限公司四百五十店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威海经区珠海路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699B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，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699B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-18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山东燕喜堂医药连锁有限公司四百二十五店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温泉明珠小区门口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419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山东燕喜堂医药连锁有限公司三百五十八店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宅库花园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西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米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山东燕喜堂医药连锁有限公司二百一十一店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凯悦国际家家悦内</w:t>
            </w:r>
            <w:proofErr w:type="gramEnd"/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山东燕喜堂医药连锁有限公司六十四店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威海市乐天家居东门路对面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山东燕喜堂医药连锁有限公司四百四十九店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威海经区金海湾花园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-3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山东燕喜堂医药连锁有限公司三百四十店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高区帝景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文苑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号门市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环翠区孙家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疃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镇孙家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疃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村安海路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山东燕喜堂医药连锁有限公司一百一十八店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威海市环翠区青岛中路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号海韵华府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A2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室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山东燕喜堂医药连锁有限公司三百九十一店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悦国际</w:t>
            </w:r>
            <w:proofErr w:type="gramEnd"/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山东燕喜堂医药连锁有限公司四百零九店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威海市环翠区统一路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山东燕喜堂医药连锁有限公司四百三十五店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经区金域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仕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家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-2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429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山东燕喜堂医药连锁有限公司四百四十七店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世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昌大道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-66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67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山东燕喜堂医药连锁有限公司三百零二店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威海市环海路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309-3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101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龙泽园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4-7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山东燕喜堂医药连锁有限公司四百零五店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威海市青岛南路华新家园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号楼第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号商铺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山东燕喜堂医药连锁有限公司四百六十七店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火炬高技术产业开发区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昌鸿小区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B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19-5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山东燕喜堂医药连锁有限公司四百九十店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经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区丰禾国际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店内负一楼超市收银台外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山东燕喜堂医药连锁有限公司四百九十五店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威海长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峰馨安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苑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41-1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山东燕喜堂医药连锁有限公司五百四十店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火炬高技术产业开发区初村镇山海路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93-1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山东燕喜堂医药连锁有限公司五百四十二店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环翠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区蔚海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新天地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438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山东燕喜堂医药连锁有限公司五百七十九店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山东省威海市火炬高技术产业开发区盛世花园附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439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山东燕喜堂医药连锁有限公司五十一店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齐鲁大道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山东燕喜堂医药连锁有限公司五百九十店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乐天世纪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城五期一楼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号商铺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山东燕喜堂医药连锁有限公司六百零三店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高区东发园林小区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号一层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山东燕喜堂医药连锁有限公司六百六十二店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昌鸿小区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南门口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山东燕喜堂医药连锁有限公司七百零二店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威海市临港经济技术开发区草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庙子镇正棋山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一号一期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山东燕喜堂医药连锁有限公司七百零五店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威海市高区古寨南路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-201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山东燕喜堂医药连锁有限公司七百一十一店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威海市火炬高技术产业开发区卧龙山小区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号，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-5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山东燕喜堂医药连锁有限公司七百一十二店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威海临港经济技术开发区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苘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山镇西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苘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山村中韩路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山东燕喜堂医药连锁有限公司七百一十五店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威海环翠区古陌路、古陌西路之间网点二层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山东燕喜堂医药连锁有限公司七百一十六店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威海市环翠区戚家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夼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号一层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449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山东燕喜堂医药连锁有限公司七百零一店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威海市环翠区山海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顺心苑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13-3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一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层门市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威海盛和堂医药连锁有限公司七店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威海高区东发园林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小区网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店门市房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威海盛和堂医药连锁有限公司七十七店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威海高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区寨河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-26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102103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威海高技术产业开发区平善堂大药店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高区古寨西路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杠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杠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号杠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威海盛和堂医药连锁有限公司五十九店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山东省威海市经济技术开发区海埠村南区网点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祥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运生医药连锁有限公司一店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区宫松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岭路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-550-2-4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经济技术开发区宋镜文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威海经济技术开发区海埠路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-129-3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威海盛和堂医药连锁有限公司六十八店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威海临港经济技术开发区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苘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山镇中韩路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-36-2-24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威海永鸿医药连锁有限公司五店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高区怡心苑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威海佳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怡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医疗有限公司温泉口腔诊所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威海市环翠区温泉镇邹家庄村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459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威海同民大药房有限公司二店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经济区泊于镇驻地东街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威海盛和堂医药连锁有限公司七十八店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威海市环翠区孙家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疃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镇远遥村南（家家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悦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超市内）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威海市龙凤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祥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医药连锁有限公司七十四店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威海市环翠区石河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街杠附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威海市环翠区百泰药店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威海市青岛中路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号海韵华府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A1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室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威海盛和堂医药连锁有限公司十六店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山东省威海市火炬高技术产业开发区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世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昌大道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号一楼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三角（威海）华平综合服务有限公司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威海市临港经济技术开发区金华北路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67-2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号幸福家园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号楼一楼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465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威海经济技术开发区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王凤丹口腔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威海市经济技术开发区桥头镇驻地商业网点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37-39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轴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威海市京鲁医药连锁有限公司第三十七药店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威海临港经济技术开发区汪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疃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镇王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疃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威海火炬高技术产业开发区张法英诊所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威海市火炬高技术产业开发区古寨东路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威海经济技术开发区西苑社区卫生服务中心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威海经济技术开发区曲阜学校西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469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威海盛和堂医药连锁有限公司十九店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威海市环翠区孙家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疃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八中对面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-2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威海海林药房连锁有限公司第四药店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荣成市青阳东区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九誉堂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医药连锁有限公司六店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环翠楼街道和平路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59-2-2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九誉堂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医药连锁有限公司七店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威海市经济区凤林街道凤林小区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-26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-3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九誉堂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医药连锁有限公司十三店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山东省威海市经济区桥头镇驻地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九誉堂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山东省威海市环翠区环翠楼街道和平路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61-1-2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九誉堂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有限公司八店</w:t>
            </w:r>
            <w:proofErr w:type="gramEnd"/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威海市经济技术开发区青岛中路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（东一层）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九誉堂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医药连锁有限公司十六店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区羊亭镇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-1338-5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九誉堂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医药连锁有限公司九店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山东省威海市环翠区温泉镇莱茵小镇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九誉堂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医药连锁有限公司十店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临港区草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庙子镇棋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-61-7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479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九誉堂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医药连锁有限公司二十八店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威海市环翠区孙家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疃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镇孙家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疃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村安海路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-59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九誉堂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医药连锁有限公司三店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山东省威海市环翠区竹岛街道青岛中路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九誉堂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医药连锁有限公司二店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环翠楼街道和平路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九誉堂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医药连锁有限公司五店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山东省威海市经济区桥头镇桥头路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-191-20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九誉堂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医药连锁有限公司四店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环翠区竹岛街道戚家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夼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九誉堂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山东省威海市经济区皇冠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街道金域仕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家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7-4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网点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九誉堂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医药连锁有限公司十五店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威海高技术产业开发区田和街道西河北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106-10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九誉堂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医药连锁有限公司十二店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山东省威海市经济区桥头镇上埠村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九誉堂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医药连锁有限公司十七店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区羊亭镇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-1338-5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九誉堂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医药连锁有限公司十九店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山东省火炬高技术产业开发区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世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昌大道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208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杠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489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九誉堂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医药连锁有限公司二十店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山东省威海市经济技术开发区西苑街道翡翠城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A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商铺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九誉堂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医药连锁有限公司二十三店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威海经济技术开发区泊于镇驻地（泊于中学大门北）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491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九誉堂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医药连锁有限公司二十二店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威海火炬高技术产业开发区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怡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园街道尚珑海域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号负一层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九誉堂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医药连锁有限公司二十七店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威海温泉镇工友莱茵小镇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-9 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九誉堂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医药连锁有限公司三十店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威海市经济技术开发区泊于镇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白马北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村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楼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号门市房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威海盛和堂医药连锁有限公司十二店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威海市火炬高技术产业开发区古寨西路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18-9-103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号网点房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迪沙药业集团威海迪沙药堂连锁有限公司第九药堂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威海市环翠区张村镇一品南山小区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迪沙药业集团威海迪沙药堂连锁有限公司第三十一药堂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威海经济技术开发区长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峰馨安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苑小区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迪沙药业集团威海迪沙药堂连锁有限公司第四十二药堂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威海临港经济技术开发区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苘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山镇威达花园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迪沙药业集团威海迪沙药堂连锁有限公司第四十六药堂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威海市环翠区张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村镇华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辉东方城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82-2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499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迪沙药业集团威海迪沙药堂连锁有限公司第四十七药堂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威海市火炬高技术产业开发区万盛家园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-7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迪沙药业集团威海迪沙药堂连锁有限公司第四十九药堂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威海经济技术开发区天东家园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-74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-3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迪沙药业集团威海迪沙药堂连锁有限公司第五十二药堂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威海市环翠区四方路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108-1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号一层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迪沙药业集团威海迪沙药堂连锁有限公司第五十三药堂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威海市火炬高技术产业开发区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世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昌大道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268-2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号负一层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迪沙药业集团威海迪沙药堂连锁有限公司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威海经济技术开发区新都一区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-8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一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层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威海盛和堂医药连锁有限公司五十六店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威海市环翠区庙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耩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附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文登佰和医药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连锁有限公司十八店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威海市环翠区徐家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疃社区蔚海新天地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威海盛和堂医药连锁有限公司二十店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威海高区文化西路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-24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威海经济技术开发区闫清文口腔诊所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威海市经济技术开发区长峰泰兴路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怡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安苑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B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号楼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网点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威海华佗大药房连锁有限公司三十店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威海经济区桥头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镇桥兴路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镇政府南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509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威海盛和堂医药连锁有限公司三十店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威海市环翠区张村镇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柳沟路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-29-2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市唯奥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深蓝口腔门诊部有限公司威高广场口腔门诊部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威海市环翠区新威路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17-1-17-2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1-102-104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室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威海同民大药房有限公司一店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经济区泊于镇驻地东街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威海同民大药房有限公司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经区桥头镇商贸中心商业用房一层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九誉堂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医药连锁有限公司二十五店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山东省威海市临港新区汪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疃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镇永兴路甲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12-4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威海火炬高技术产业开发区于伟鸿口腔诊所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威海市火炬高技术产业开发区昆明路洪福庄园北门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18-5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威海盛和堂医药连锁有限公司二十一店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威海市环翠区塔山中路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附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2-4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威海广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积德中医有限公司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威海市环翠区统一路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-A 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lastRenderedPageBreak/>
              <w:t>517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环翠区凯恩口腔门诊部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威海市环翠区张村镇莱海东方城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-16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518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威海火炬高技术产业开发区张文灵口腔诊所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威海市火炬高技术产业开发区古寨南路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160-8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-2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519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威海盛和堂医药连锁有限公司九店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市戚东夼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附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11-39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520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威海临港经济技术开发区张选贤中医诊所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威海临港经济技术开发区草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庙子镇正棋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花园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521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威海盛和堂医药连锁有限公司十八店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威海市文化中路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-51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-10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522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威海盛和堂医药连锁有限公司二十九店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威海市经济技术开发区金海湾花园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-3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523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威海盛和堂医药连锁有限公司二店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威海经济区海滨南路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524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威海盛和堂医药连锁有限公司九十九店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威海市泰山路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 xml:space="preserve">400-2 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525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威海市京鲁医药连锁有限公司第十七药店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威海市环翠区温泉镇温泉沟村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526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威海市京鲁医药连锁有限公司第六十药店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山东省威海临港经济技术开发区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苘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山镇正气路</w:t>
            </w:r>
          </w:p>
        </w:tc>
      </w:tr>
      <w:tr w:rsidR="00DD6E33">
        <w:trPr>
          <w:trHeight w:val="285"/>
        </w:trPr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527</w:t>
            </w:r>
          </w:p>
        </w:tc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D6E33" w:rsidRDefault="00FE1201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威海盛和堂医药连锁有限公司三十三店</w:t>
            </w: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DD6E33" w:rsidRDefault="00FE1201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山东省威海市火炬高技术产业开发区田村Ａ区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5-3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号网点</w:t>
            </w:r>
          </w:p>
        </w:tc>
      </w:tr>
    </w:tbl>
    <w:p w:rsidR="00DD6E33" w:rsidRDefault="00FE1201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  <w:sectPr w:rsidR="00DD6E33">
          <w:pgSz w:w="16838" w:h="11906" w:orient="landscape"/>
          <w:pgMar w:top="1361" w:right="1474" w:bottom="1361" w:left="1474" w:header="851" w:footer="992" w:gutter="0"/>
          <w:cols w:space="0"/>
          <w:docGrid w:type="lines" w:linePitch="315"/>
        </w:sectPr>
      </w:pPr>
      <w:r>
        <w:rPr>
          <w:rFonts w:ascii="仿宋_GB2312" w:eastAsia="仿宋_GB2312" w:hAnsi="仿宋_GB2312" w:cs="仿宋_GB2312" w:hint="eastAsia"/>
          <w:sz w:val="32"/>
          <w:szCs w:val="32"/>
        </w:rPr>
        <w:br w:type="page"/>
      </w:r>
    </w:p>
    <w:p w:rsidR="00DD6E33" w:rsidRDefault="00DD6E33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</w:p>
    <w:p w:rsidR="00DD6E33" w:rsidRDefault="00FE1201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</w:t>
      </w:r>
      <w:r>
        <w:rPr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：</w:t>
      </w:r>
    </w:p>
    <w:p w:rsidR="00DD6E33" w:rsidRDefault="00FE1201">
      <w:pPr>
        <w:spacing w:line="560" w:lineRule="exact"/>
        <w:jc w:val="center"/>
        <w:rPr>
          <w:rFonts w:ascii="仿宋_GB2312" w:eastAsia="仿宋_GB2312" w:hAnsi="仿宋_GB2312" w:cs="仿宋_GB2312"/>
          <w:sz w:val="32"/>
          <w:szCs w:val="32"/>
        </w:rPr>
      </w:pPr>
      <w:proofErr w:type="gramStart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医保电子</w:t>
      </w:r>
      <w:proofErr w:type="gramEnd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凭证申领及使用方法</w:t>
      </w:r>
    </w:p>
    <w:p w:rsidR="00DD6E33" w:rsidRDefault="00DD6E33">
      <w:pPr>
        <w:spacing w:line="560" w:lineRule="exact"/>
        <w:ind w:firstLineChars="200" w:firstLine="688"/>
        <w:rPr>
          <w:rFonts w:ascii="黑体" w:eastAsia="黑体" w:hAnsi="黑体" w:cs="黑体"/>
          <w:spacing w:val="12"/>
          <w:sz w:val="32"/>
          <w:szCs w:val="32"/>
        </w:rPr>
      </w:pPr>
    </w:p>
    <w:p w:rsidR="00DD6E33" w:rsidRDefault="00FE1201">
      <w:pPr>
        <w:spacing w:line="560" w:lineRule="exact"/>
        <w:ind w:firstLineChars="200" w:firstLine="688"/>
        <w:rPr>
          <w:rFonts w:ascii="黑体" w:eastAsia="黑体" w:hAnsi="黑体" w:cs="黑体"/>
          <w:spacing w:val="12"/>
          <w:sz w:val="32"/>
          <w:szCs w:val="32"/>
        </w:rPr>
      </w:pPr>
      <w:proofErr w:type="gramStart"/>
      <w:r>
        <w:rPr>
          <w:rFonts w:ascii="黑体" w:eastAsia="黑体" w:hAnsi="黑体" w:cs="黑体" w:hint="eastAsia"/>
          <w:spacing w:val="12"/>
          <w:sz w:val="32"/>
          <w:szCs w:val="32"/>
        </w:rPr>
        <w:t>一</w:t>
      </w:r>
      <w:proofErr w:type="gramEnd"/>
      <w:r>
        <w:rPr>
          <w:rFonts w:ascii="黑体" w:eastAsia="黑体" w:hAnsi="黑体" w:cs="黑体" w:hint="eastAsia"/>
          <w:spacing w:val="12"/>
          <w:sz w:val="32"/>
          <w:szCs w:val="32"/>
        </w:rPr>
        <w:t>．</w:t>
      </w:r>
      <w:proofErr w:type="gramStart"/>
      <w:r>
        <w:rPr>
          <w:rFonts w:ascii="黑体" w:eastAsia="黑体" w:hAnsi="黑体" w:cs="黑体" w:hint="eastAsia"/>
          <w:spacing w:val="12"/>
          <w:sz w:val="32"/>
          <w:szCs w:val="32"/>
        </w:rPr>
        <w:t>医保电子</w:t>
      </w:r>
      <w:proofErr w:type="gramEnd"/>
      <w:r>
        <w:rPr>
          <w:rFonts w:ascii="黑体" w:eastAsia="黑体" w:hAnsi="黑体" w:cs="黑体" w:hint="eastAsia"/>
          <w:spacing w:val="12"/>
          <w:sz w:val="32"/>
          <w:szCs w:val="32"/>
        </w:rPr>
        <w:t>凭证的激活和使用</w:t>
      </w:r>
    </w:p>
    <w:p w:rsidR="00DD6E33" w:rsidRDefault="00FE1201">
      <w:pPr>
        <w:spacing w:line="560" w:lineRule="exact"/>
        <w:ind w:firstLineChars="200" w:firstLine="688"/>
        <w:rPr>
          <w:rFonts w:ascii="仿宋_GB2312" w:eastAsia="仿宋_GB2312" w:hAnsi="仿宋_GB2312" w:cs="仿宋_GB2312"/>
          <w:spacing w:val="12"/>
          <w:sz w:val="32"/>
          <w:szCs w:val="32"/>
        </w:rPr>
      </w:pPr>
      <w:proofErr w:type="gramStart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医保电子</w:t>
      </w:r>
      <w:proofErr w:type="gramEnd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凭证的激活和使用的渠道主要是国家</w:t>
      </w:r>
      <w:proofErr w:type="gramStart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医</w:t>
      </w:r>
      <w:proofErr w:type="gramEnd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保服务平台</w:t>
      </w: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APP</w:t>
      </w: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、</w:t>
      </w:r>
      <w:proofErr w:type="gramStart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微信和</w:t>
      </w:r>
      <w:proofErr w:type="gramEnd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支付宝。</w:t>
      </w:r>
    </w:p>
    <w:p w:rsidR="00DD6E33" w:rsidRDefault="00FE1201">
      <w:pPr>
        <w:spacing w:line="560" w:lineRule="exact"/>
        <w:ind w:firstLineChars="200" w:firstLine="688"/>
        <w:rPr>
          <w:rFonts w:ascii="仿宋_GB2312" w:eastAsia="仿宋_GB2312" w:hAnsi="仿宋_GB2312" w:cs="仿宋_GB2312"/>
          <w:spacing w:val="12"/>
          <w:sz w:val="32"/>
          <w:szCs w:val="32"/>
        </w:rPr>
      </w:pPr>
      <w:r>
        <w:rPr>
          <w:rFonts w:ascii="楷体_GB2312" w:eastAsia="楷体_GB2312" w:hAnsi="楷体_GB2312" w:cs="楷体_GB2312" w:hint="eastAsia"/>
          <w:spacing w:val="12"/>
          <w:sz w:val="32"/>
          <w:szCs w:val="32"/>
        </w:rPr>
        <w:t>国家</w:t>
      </w:r>
      <w:proofErr w:type="gramStart"/>
      <w:r>
        <w:rPr>
          <w:rFonts w:ascii="楷体_GB2312" w:eastAsia="楷体_GB2312" w:hAnsi="楷体_GB2312" w:cs="楷体_GB2312" w:hint="eastAsia"/>
          <w:spacing w:val="12"/>
          <w:sz w:val="32"/>
          <w:szCs w:val="32"/>
        </w:rPr>
        <w:t>医</w:t>
      </w:r>
      <w:proofErr w:type="gramEnd"/>
      <w:r>
        <w:rPr>
          <w:rFonts w:ascii="楷体_GB2312" w:eastAsia="楷体_GB2312" w:hAnsi="楷体_GB2312" w:cs="楷体_GB2312" w:hint="eastAsia"/>
          <w:spacing w:val="12"/>
          <w:sz w:val="32"/>
          <w:szCs w:val="32"/>
        </w:rPr>
        <w:t>保服务平台</w:t>
      </w:r>
      <w:r>
        <w:rPr>
          <w:rFonts w:ascii="楷体_GB2312" w:eastAsia="楷体_GB2312" w:hAnsi="楷体_GB2312" w:cs="楷体_GB2312" w:hint="eastAsia"/>
          <w:spacing w:val="12"/>
          <w:sz w:val="32"/>
          <w:szCs w:val="32"/>
        </w:rPr>
        <w:t>APP</w:t>
      </w:r>
      <w:r>
        <w:rPr>
          <w:rFonts w:ascii="楷体_GB2312" w:eastAsia="楷体_GB2312" w:hAnsi="楷体_GB2312" w:cs="楷体_GB2312" w:hint="eastAsia"/>
          <w:spacing w:val="12"/>
          <w:sz w:val="32"/>
          <w:szCs w:val="32"/>
        </w:rPr>
        <w:t>端：</w:t>
      </w: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首页中间是“</w:t>
      </w:r>
      <w:proofErr w:type="gramStart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医保电子</w:t>
      </w:r>
      <w:proofErr w:type="gramEnd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凭证”，点击，按提示激活。激活后，打开</w:t>
      </w: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APP</w:t>
      </w: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，点击“</w:t>
      </w:r>
      <w:proofErr w:type="gramStart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医保电子</w:t>
      </w:r>
      <w:proofErr w:type="gramEnd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凭证”即可使用。</w:t>
      </w:r>
    </w:p>
    <w:p w:rsidR="00DD6E33" w:rsidRDefault="00FE1201">
      <w:pPr>
        <w:spacing w:line="560" w:lineRule="exact"/>
        <w:ind w:firstLineChars="200" w:firstLine="688"/>
        <w:rPr>
          <w:rFonts w:ascii="楷体_GB2312" w:eastAsia="楷体_GB2312" w:hAnsi="楷体_GB2312" w:cs="楷体_GB2312"/>
          <w:spacing w:val="12"/>
          <w:sz w:val="32"/>
          <w:szCs w:val="32"/>
        </w:rPr>
      </w:pPr>
      <w:proofErr w:type="gramStart"/>
      <w:r>
        <w:rPr>
          <w:rFonts w:ascii="楷体_GB2312" w:eastAsia="楷体_GB2312" w:hAnsi="楷体_GB2312" w:cs="楷体_GB2312" w:hint="eastAsia"/>
          <w:spacing w:val="12"/>
          <w:sz w:val="32"/>
          <w:szCs w:val="32"/>
        </w:rPr>
        <w:t>微信端</w:t>
      </w:r>
      <w:proofErr w:type="gramEnd"/>
      <w:r>
        <w:rPr>
          <w:rFonts w:ascii="楷体_GB2312" w:eastAsia="楷体_GB2312" w:hAnsi="楷体_GB2312" w:cs="楷体_GB2312" w:hint="eastAsia"/>
          <w:spacing w:val="12"/>
          <w:sz w:val="32"/>
          <w:szCs w:val="32"/>
        </w:rPr>
        <w:t>：</w:t>
      </w:r>
    </w:p>
    <w:p w:rsidR="00DD6E33" w:rsidRDefault="00FE1201">
      <w:pPr>
        <w:numPr>
          <w:ilvl w:val="0"/>
          <w:numId w:val="2"/>
        </w:numPr>
        <w:spacing w:line="560" w:lineRule="exact"/>
        <w:ind w:firstLineChars="200" w:firstLine="688"/>
        <w:rPr>
          <w:rFonts w:ascii="仿宋_GB2312" w:eastAsia="仿宋_GB2312" w:hAnsi="仿宋_GB2312" w:cs="仿宋_GB2312"/>
          <w:spacing w:val="12"/>
          <w:sz w:val="32"/>
          <w:szCs w:val="32"/>
        </w:rPr>
      </w:pP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我</w:t>
      </w: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-</w:t>
      </w: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支付</w:t>
      </w: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-</w:t>
      </w: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医疗健康，找到</w:t>
      </w:r>
      <w:proofErr w:type="gramStart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医保电子</w:t>
      </w:r>
      <w:proofErr w:type="gramEnd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凭证，进行激活领取</w:t>
      </w:r>
    </w:p>
    <w:p w:rsidR="00DD6E33" w:rsidRDefault="00FE1201">
      <w:pPr>
        <w:numPr>
          <w:ilvl w:val="0"/>
          <w:numId w:val="2"/>
        </w:numPr>
        <w:spacing w:line="560" w:lineRule="exact"/>
        <w:ind w:firstLineChars="200" w:firstLine="688"/>
        <w:rPr>
          <w:rFonts w:ascii="仿宋_GB2312" w:eastAsia="仿宋_GB2312" w:hAnsi="仿宋_GB2312" w:cs="仿宋_GB2312"/>
          <w:spacing w:val="12"/>
          <w:sz w:val="32"/>
          <w:szCs w:val="32"/>
        </w:rPr>
      </w:pP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关注“威海</w:t>
      </w:r>
      <w:proofErr w:type="gramStart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医</w:t>
      </w:r>
      <w:proofErr w:type="gramEnd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保局”</w:t>
      </w:r>
      <w:proofErr w:type="gramStart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微信公众号</w:t>
      </w:r>
      <w:proofErr w:type="gramEnd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，点击菜单栏中的“阳光医保”，点击“</w:t>
      </w:r>
      <w:proofErr w:type="gramStart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医保电子</w:t>
      </w:r>
      <w:proofErr w:type="gramEnd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凭证”，进行激活领取。</w:t>
      </w:r>
    </w:p>
    <w:p w:rsidR="00DD6E33" w:rsidRDefault="00FE1201">
      <w:pPr>
        <w:numPr>
          <w:ilvl w:val="0"/>
          <w:numId w:val="2"/>
        </w:numPr>
        <w:spacing w:line="560" w:lineRule="exact"/>
        <w:ind w:firstLineChars="200" w:firstLine="688"/>
        <w:rPr>
          <w:rFonts w:ascii="仿宋_GB2312" w:eastAsia="仿宋_GB2312" w:hAnsi="仿宋_GB2312" w:cs="仿宋_GB2312"/>
          <w:spacing w:val="12"/>
          <w:sz w:val="32"/>
          <w:szCs w:val="32"/>
        </w:rPr>
      </w:pP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扫描</w:t>
      </w:r>
      <w:proofErr w:type="gramStart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微信宣传</w:t>
      </w:r>
      <w:proofErr w:type="gramEnd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物料上面的二维码，按提示激活使用</w:t>
      </w:r>
    </w:p>
    <w:p w:rsidR="00DD6E33" w:rsidRDefault="00FE1201">
      <w:pPr>
        <w:spacing w:line="560" w:lineRule="exact"/>
        <w:ind w:firstLineChars="200" w:firstLine="688"/>
        <w:rPr>
          <w:rFonts w:ascii="仿宋_GB2312" w:eastAsia="仿宋_GB2312" w:hAnsi="仿宋_GB2312" w:cs="仿宋_GB2312"/>
          <w:spacing w:val="12"/>
          <w:sz w:val="32"/>
          <w:szCs w:val="32"/>
        </w:rPr>
      </w:pP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领取完毕</w:t>
      </w:r>
      <w:proofErr w:type="gramStart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医保电子</w:t>
      </w:r>
      <w:proofErr w:type="gramEnd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凭证后点击</w:t>
      </w:r>
      <w:proofErr w:type="gramStart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进入卡包按钮</w:t>
      </w:r>
      <w:proofErr w:type="gramEnd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，以后可</w:t>
      </w:r>
      <w:proofErr w:type="gramStart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从微信</w:t>
      </w:r>
      <w:proofErr w:type="gramEnd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---</w:t>
      </w: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我</w:t>
      </w: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---</w:t>
      </w:r>
      <w:proofErr w:type="gramStart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卡包</w:t>
      </w:r>
      <w:proofErr w:type="gramEnd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---</w:t>
      </w: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票证里面快速查找使用</w:t>
      </w:r>
      <w:proofErr w:type="gramStart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医保电子</w:t>
      </w:r>
      <w:proofErr w:type="gramEnd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凭证</w:t>
      </w: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。</w:t>
      </w:r>
    </w:p>
    <w:p w:rsidR="00DD6E33" w:rsidRDefault="00FE1201">
      <w:pPr>
        <w:spacing w:line="560" w:lineRule="exact"/>
        <w:ind w:firstLineChars="200" w:firstLine="688"/>
        <w:rPr>
          <w:rFonts w:ascii="楷体_GB2312" w:eastAsia="楷体_GB2312" w:hAnsi="楷体_GB2312" w:cs="楷体_GB2312"/>
          <w:spacing w:val="12"/>
          <w:sz w:val="32"/>
          <w:szCs w:val="32"/>
        </w:rPr>
      </w:pPr>
      <w:r>
        <w:rPr>
          <w:rFonts w:ascii="楷体_GB2312" w:eastAsia="楷体_GB2312" w:hAnsi="楷体_GB2312" w:cs="楷体_GB2312" w:hint="eastAsia"/>
          <w:spacing w:val="12"/>
          <w:sz w:val="32"/>
          <w:szCs w:val="32"/>
        </w:rPr>
        <w:t>支付宝端：</w:t>
      </w:r>
    </w:p>
    <w:p w:rsidR="00DD6E33" w:rsidRDefault="00FE1201">
      <w:pPr>
        <w:numPr>
          <w:ilvl w:val="0"/>
          <w:numId w:val="3"/>
        </w:numPr>
        <w:spacing w:line="560" w:lineRule="exact"/>
        <w:ind w:firstLineChars="200" w:firstLine="688"/>
        <w:rPr>
          <w:rFonts w:ascii="仿宋_GB2312" w:eastAsia="仿宋_GB2312" w:hAnsi="仿宋_GB2312" w:cs="仿宋_GB2312"/>
          <w:spacing w:val="12"/>
          <w:sz w:val="32"/>
          <w:szCs w:val="32"/>
        </w:rPr>
      </w:pP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点击“市民中心”</w:t>
      </w: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-</w:t>
      </w: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“医保”</w:t>
      </w: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-</w:t>
      </w: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“</w:t>
      </w:r>
      <w:proofErr w:type="gramStart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医保电子</w:t>
      </w:r>
      <w:proofErr w:type="gramEnd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凭证”</w:t>
      </w: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-</w:t>
      </w: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lastRenderedPageBreak/>
        <w:t>“同意协议并激活”，认证激活后，即可使用。</w:t>
      </w:r>
    </w:p>
    <w:p w:rsidR="00DD6E33" w:rsidRDefault="00FE1201">
      <w:pPr>
        <w:numPr>
          <w:ilvl w:val="0"/>
          <w:numId w:val="3"/>
        </w:numPr>
        <w:spacing w:line="560" w:lineRule="exact"/>
        <w:ind w:firstLineChars="200" w:firstLine="688"/>
        <w:rPr>
          <w:rFonts w:ascii="仿宋_GB2312" w:eastAsia="仿宋_GB2312" w:hAnsi="仿宋_GB2312" w:cs="仿宋_GB2312"/>
          <w:spacing w:val="12"/>
          <w:sz w:val="32"/>
          <w:szCs w:val="32"/>
        </w:rPr>
      </w:pP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在支付宝首页，搜索“</w:t>
      </w:r>
      <w:proofErr w:type="gramStart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医保电子</w:t>
      </w:r>
      <w:proofErr w:type="gramEnd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凭证”，按提示激活使用。</w:t>
      </w:r>
    </w:p>
    <w:p w:rsidR="00DD6E33" w:rsidRDefault="00FE1201">
      <w:pPr>
        <w:numPr>
          <w:ilvl w:val="0"/>
          <w:numId w:val="3"/>
        </w:numPr>
        <w:spacing w:line="560" w:lineRule="exact"/>
        <w:ind w:firstLineChars="200" w:firstLine="688"/>
        <w:rPr>
          <w:rFonts w:ascii="仿宋_GB2312" w:eastAsia="仿宋_GB2312" w:hAnsi="仿宋_GB2312" w:cs="仿宋_GB2312"/>
          <w:spacing w:val="12"/>
          <w:sz w:val="32"/>
          <w:szCs w:val="32"/>
        </w:rPr>
      </w:pP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扫描支付</w:t>
      </w:r>
      <w:proofErr w:type="gramStart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宝宣传</w:t>
      </w:r>
      <w:proofErr w:type="gramEnd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物料上面的二维码，按提示激活使用。</w:t>
      </w:r>
    </w:p>
    <w:p w:rsidR="00DD6E33" w:rsidRDefault="00FE1201">
      <w:pPr>
        <w:spacing w:line="560" w:lineRule="exact"/>
        <w:ind w:firstLineChars="200" w:firstLine="688"/>
        <w:rPr>
          <w:rFonts w:ascii="仿宋_GB2312" w:eastAsia="仿宋_GB2312" w:hAnsi="仿宋_GB2312" w:cs="仿宋_GB2312"/>
          <w:spacing w:val="12"/>
          <w:sz w:val="32"/>
          <w:szCs w:val="32"/>
        </w:rPr>
      </w:pP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领取完毕后，在首页“卡包”—“证件”里找到</w:t>
      </w:r>
      <w:proofErr w:type="gramStart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医保电子</w:t>
      </w:r>
      <w:proofErr w:type="gramEnd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凭证，即可使用。</w:t>
      </w:r>
    </w:p>
    <w:p w:rsidR="00DD6E33" w:rsidRDefault="00FE1201">
      <w:pPr>
        <w:spacing w:line="560" w:lineRule="exact"/>
        <w:ind w:firstLineChars="200" w:firstLine="688"/>
        <w:rPr>
          <w:rFonts w:ascii="黑体" w:eastAsia="黑体" w:hAnsi="黑体" w:cs="黑体"/>
          <w:spacing w:val="12"/>
          <w:sz w:val="32"/>
          <w:szCs w:val="32"/>
        </w:rPr>
      </w:pPr>
      <w:r>
        <w:rPr>
          <w:rFonts w:ascii="黑体" w:eastAsia="黑体" w:hAnsi="黑体" w:cs="黑体" w:hint="eastAsia"/>
          <w:spacing w:val="12"/>
          <w:sz w:val="32"/>
          <w:szCs w:val="32"/>
        </w:rPr>
        <w:t>二．</w:t>
      </w:r>
      <w:proofErr w:type="gramStart"/>
      <w:r>
        <w:rPr>
          <w:rFonts w:ascii="黑体" w:eastAsia="黑体" w:hAnsi="黑体" w:cs="黑体" w:hint="eastAsia"/>
          <w:spacing w:val="12"/>
          <w:sz w:val="32"/>
          <w:szCs w:val="32"/>
        </w:rPr>
        <w:t>医保电子</w:t>
      </w:r>
      <w:proofErr w:type="gramEnd"/>
      <w:r>
        <w:rPr>
          <w:rFonts w:ascii="黑体" w:eastAsia="黑体" w:hAnsi="黑体" w:cs="黑体" w:hint="eastAsia"/>
          <w:spacing w:val="12"/>
          <w:sz w:val="32"/>
          <w:szCs w:val="32"/>
        </w:rPr>
        <w:t>凭证的应用场景有哪些？</w:t>
      </w:r>
    </w:p>
    <w:p w:rsidR="00DD6E33" w:rsidRDefault="00FE1201">
      <w:pPr>
        <w:numPr>
          <w:ilvl w:val="0"/>
          <w:numId w:val="4"/>
        </w:numPr>
        <w:spacing w:line="560" w:lineRule="exact"/>
        <w:ind w:firstLineChars="200" w:firstLine="688"/>
        <w:rPr>
          <w:rFonts w:ascii="仿宋_GB2312" w:eastAsia="仿宋_GB2312" w:hAnsi="仿宋_GB2312" w:cs="仿宋_GB2312"/>
          <w:spacing w:val="12"/>
          <w:sz w:val="32"/>
          <w:szCs w:val="32"/>
        </w:rPr>
      </w:pPr>
      <w:proofErr w:type="gramStart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医</w:t>
      </w:r>
      <w:proofErr w:type="gramEnd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保经办大厅：出示</w:t>
      </w:r>
      <w:proofErr w:type="gramStart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医保电子</w:t>
      </w:r>
      <w:proofErr w:type="gramEnd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凭证</w:t>
      </w:r>
      <w:proofErr w:type="gramStart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二维码办理</w:t>
      </w:r>
      <w:proofErr w:type="gramEnd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经办业务，无须带身份证、</w:t>
      </w:r>
      <w:proofErr w:type="gramStart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医</w:t>
      </w:r>
      <w:proofErr w:type="gramEnd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保卡。</w:t>
      </w:r>
    </w:p>
    <w:p w:rsidR="00DD6E33" w:rsidRDefault="00FE1201">
      <w:pPr>
        <w:numPr>
          <w:ilvl w:val="0"/>
          <w:numId w:val="4"/>
        </w:numPr>
        <w:spacing w:line="560" w:lineRule="exact"/>
        <w:ind w:firstLineChars="200" w:firstLine="688"/>
        <w:rPr>
          <w:rFonts w:ascii="仿宋_GB2312" w:eastAsia="仿宋_GB2312" w:hAnsi="仿宋_GB2312" w:cs="仿宋_GB2312"/>
          <w:spacing w:val="12"/>
          <w:sz w:val="32"/>
          <w:szCs w:val="32"/>
        </w:rPr>
      </w:pP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药店：使用</w:t>
      </w:r>
      <w:proofErr w:type="gramStart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医保电子</w:t>
      </w:r>
      <w:proofErr w:type="gramEnd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凭证可进行购药支付，解决忘带卡、经常丢卡的弊端。</w:t>
      </w:r>
    </w:p>
    <w:p w:rsidR="00DD6E33" w:rsidRDefault="00FE1201">
      <w:pPr>
        <w:spacing w:line="560" w:lineRule="exact"/>
        <w:ind w:firstLineChars="200" w:firstLine="688"/>
        <w:rPr>
          <w:rFonts w:ascii="仿宋_GB2312" w:eastAsia="仿宋_GB2312" w:hAnsi="仿宋_GB2312" w:cs="仿宋_GB2312"/>
          <w:spacing w:val="12"/>
          <w:sz w:val="32"/>
          <w:szCs w:val="32"/>
        </w:rPr>
      </w:pP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（</w:t>
      </w: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）医院和社区门诊：参保人可凭借</w:t>
      </w:r>
      <w:proofErr w:type="gramStart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医保电子</w:t>
      </w:r>
      <w:proofErr w:type="gramEnd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凭证实现无卡就医，出示</w:t>
      </w:r>
      <w:proofErr w:type="gramStart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医保电子</w:t>
      </w:r>
      <w:proofErr w:type="gramEnd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凭证二</w:t>
      </w:r>
      <w:proofErr w:type="gramStart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维码扫码即</w:t>
      </w:r>
      <w:proofErr w:type="gramEnd"/>
      <w:r>
        <w:rPr>
          <w:rFonts w:ascii="仿宋_GB2312" w:eastAsia="仿宋_GB2312" w:hAnsi="仿宋_GB2312" w:cs="仿宋_GB2312" w:hint="eastAsia"/>
          <w:spacing w:val="12"/>
          <w:sz w:val="32"/>
          <w:szCs w:val="32"/>
        </w:rPr>
        <w:t>可完成建档、挂号、缴费、取药等就医环节。</w:t>
      </w:r>
    </w:p>
    <w:p w:rsidR="00DD6E33" w:rsidRDefault="00DD6E33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</w:p>
    <w:sectPr w:rsidR="00DD6E33">
      <w:pgSz w:w="11906" w:h="16838"/>
      <w:pgMar w:top="2098" w:right="1474" w:bottom="2098" w:left="1587" w:header="851" w:footer="992" w:gutter="0"/>
      <w:cols w:space="0"/>
      <w:docGrid w:type="lines" w:linePitch="31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楷体_GB2312">
    <w:altName w:val="楷体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B8093B7B"/>
    <w:multiLevelType w:val="singleLevel"/>
    <w:tmpl w:val="B8093B7B"/>
    <w:lvl w:ilvl="0">
      <w:start w:val="1"/>
      <w:numFmt w:val="decimal"/>
      <w:suff w:val="nothing"/>
      <w:lvlText w:val="（%1）"/>
      <w:lvlJc w:val="left"/>
    </w:lvl>
  </w:abstractNum>
  <w:abstractNum w:abstractNumId="1">
    <w:nsid w:val="EC15C871"/>
    <w:multiLevelType w:val="singleLevel"/>
    <w:tmpl w:val="EC15C871"/>
    <w:lvl w:ilvl="0">
      <w:start w:val="1"/>
      <w:numFmt w:val="decimal"/>
      <w:suff w:val="nothing"/>
      <w:lvlText w:val="（%1）"/>
      <w:lvlJc w:val="left"/>
    </w:lvl>
  </w:abstractNum>
  <w:abstractNum w:abstractNumId="2">
    <w:nsid w:val="F3EC7E57"/>
    <w:multiLevelType w:val="singleLevel"/>
    <w:tmpl w:val="F3EC7E57"/>
    <w:lvl w:ilvl="0">
      <w:start w:val="1"/>
      <w:numFmt w:val="decimal"/>
      <w:suff w:val="nothing"/>
      <w:lvlText w:val="（%1）"/>
      <w:lvlJc w:val="left"/>
    </w:lvl>
  </w:abstractNum>
  <w:abstractNum w:abstractNumId="3">
    <w:nsid w:val="2B87AC9B"/>
    <w:multiLevelType w:val="singleLevel"/>
    <w:tmpl w:val="2B87AC9B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grammar="clean"/>
  <w:defaultTabStop w:val="420"/>
  <w:drawingGridVerticalSpacing w:val="158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97355C"/>
    <w:rsid w:val="00DD6E33"/>
    <w:rsid w:val="00FE1201"/>
    <w:rsid w:val="074B4792"/>
    <w:rsid w:val="12845CFF"/>
    <w:rsid w:val="155B1AA3"/>
    <w:rsid w:val="1BED018D"/>
    <w:rsid w:val="1FFF7009"/>
    <w:rsid w:val="203F6C16"/>
    <w:rsid w:val="2762303A"/>
    <w:rsid w:val="386340F2"/>
    <w:rsid w:val="3F9024DD"/>
    <w:rsid w:val="5A444826"/>
    <w:rsid w:val="5FE91977"/>
    <w:rsid w:val="63F34EE1"/>
    <w:rsid w:val="6C973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5:docId w15:val="{A7B8117E-26CE-4AB5-B1F6-D56E44EDA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3327</Words>
  <Characters>18966</Characters>
  <Application>Microsoft Office Word</Application>
  <DocSecurity>0</DocSecurity>
  <Lines>158</Lines>
  <Paragraphs>44</Paragraphs>
  <ScaleCrop>false</ScaleCrop>
  <Company>UQi.me</Company>
  <LinksUpToDate>false</LinksUpToDate>
  <CharactersWithSpaces>22249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威海市参保人持第三代社保卡就医购药</dc:title>
  <dc:creator>miracle-</dc:creator>
  <cp:lastModifiedBy>User</cp:lastModifiedBy>
  <cp:revision>3</cp:revision>
  <dcterms:created xsi:type="dcterms:W3CDTF">2020-12-24T05:40:00Z</dcterms:created>
  <dcterms:modified xsi:type="dcterms:W3CDTF">2020-12-31T02:47:00Z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